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11" w:rsidRDefault="00F50911">
      <w:bookmarkStart w:id="0" w:name="_GoBack"/>
      <w:bookmarkEnd w:id="0"/>
      <w:r w:rsidRPr="00F5091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77724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Washing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911" w:rsidRPr="00F50911" w:rsidRDefault="00F50911" w:rsidP="00F50911"/>
    <w:p w:rsidR="00F50911" w:rsidRDefault="00F50911" w:rsidP="00F50911"/>
    <w:p w:rsidR="005847DB" w:rsidRPr="004F48C1" w:rsidRDefault="00F50911" w:rsidP="00F50911">
      <w:pPr>
        <w:tabs>
          <w:tab w:val="left" w:pos="2190"/>
        </w:tabs>
        <w:rPr>
          <w:sz w:val="24"/>
          <w:szCs w:val="24"/>
        </w:rPr>
      </w:pPr>
      <w:r w:rsidRPr="004F48C1">
        <w:rPr>
          <w:b/>
          <w:sz w:val="24"/>
          <w:szCs w:val="24"/>
        </w:rPr>
        <w:t>Featured:</w:t>
      </w:r>
      <w:r w:rsidRPr="004F48C1">
        <w:rPr>
          <w:sz w:val="24"/>
          <w:szCs w:val="24"/>
        </w:rPr>
        <w:t xml:space="preserve">  </w:t>
      </w:r>
      <w:r w:rsidR="006B7E17" w:rsidRPr="004F48C1">
        <w:rPr>
          <w:sz w:val="24"/>
          <w:szCs w:val="24"/>
        </w:rPr>
        <w:t>MedStar Washington Hospital Center</w:t>
      </w:r>
      <w:r w:rsidRPr="004F48C1">
        <w:rPr>
          <w:sz w:val="24"/>
          <w:szCs w:val="24"/>
        </w:rPr>
        <w:t xml:space="preserve"> is </w:t>
      </w:r>
      <w:r w:rsidR="0047486E">
        <w:rPr>
          <w:sz w:val="24"/>
          <w:szCs w:val="24"/>
        </w:rPr>
        <w:t>seeking</w:t>
      </w:r>
      <w:r w:rsidR="00783EA9" w:rsidRPr="004F48C1">
        <w:rPr>
          <w:sz w:val="24"/>
          <w:szCs w:val="24"/>
        </w:rPr>
        <w:t xml:space="preserve"> an additional</w:t>
      </w:r>
      <w:r w:rsidRPr="004F48C1">
        <w:rPr>
          <w:sz w:val="24"/>
          <w:szCs w:val="24"/>
        </w:rPr>
        <w:t xml:space="preserve"> </w:t>
      </w:r>
      <w:r w:rsidR="006B7E17" w:rsidRPr="004F48C1">
        <w:rPr>
          <w:sz w:val="24"/>
          <w:szCs w:val="24"/>
        </w:rPr>
        <w:t xml:space="preserve">Vascular </w:t>
      </w:r>
      <w:r w:rsidRPr="004F48C1">
        <w:rPr>
          <w:sz w:val="24"/>
          <w:szCs w:val="24"/>
        </w:rPr>
        <w:t xml:space="preserve">Neurologist </w:t>
      </w:r>
      <w:r w:rsidR="00342E13" w:rsidRPr="004F48C1">
        <w:rPr>
          <w:sz w:val="24"/>
          <w:szCs w:val="24"/>
        </w:rPr>
        <w:t>to</w:t>
      </w:r>
      <w:r w:rsidRPr="004F48C1">
        <w:rPr>
          <w:sz w:val="24"/>
          <w:szCs w:val="24"/>
        </w:rPr>
        <w:t xml:space="preserve"> </w:t>
      </w:r>
      <w:r w:rsidR="00DF1620" w:rsidRPr="004F48C1">
        <w:rPr>
          <w:sz w:val="24"/>
          <w:szCs w:val="24"/>
        </w:rPr>
        <w:t xml:space="preserve">the </w:t>
      </w:r>
      <w:r w:rsidR="0047486E">
        <w:rPr>
          <w:sz w:val="24"/>
          <w:szCs w:val="24"/>
        </w:rPr>
        <w:t>largest</w:t>
      </w:r>
      <w:r w:rsidR="006B7E17" w:rsidRPr="004F48C1">
        <w:rPr>
          <w:sz w:val="24"/>
          <w:szCs w:val="24"/>
        </w:rPr>
        <w:t xml:space="preserve"> Comprehensive Stroke Center</w:t>
      </w:r>
      <w:r w:rsidR="00B27C35" w:rsidRPr="004F48C1">
        <w:rPr>
          <w:sz w:val="24"/>
          <w:szCs w:val="24"/>
        </w:rPr>
        <w:t xml:space="preserve"> in region</w:t>
      </w:r>
      <w:r w:rsidR="006B7E17" w:rsidRPr="004F48C1">
        <w:rPr>
          <w:sz w:val="24"/>
          <w:szCs w:val="24"/>
        </w:rPr>
        <w:t>.</w:t>
      </w:r>
    </w:p>
    <w:p w:rsidR="00234B4D" w:rsidRPr="004F48C1" w:rsidRDefault="00234B4D" w:rsidP="00234B4D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First i</w:t>
      </w:r>
      <w:r w:rsidR="00783EA9" w:rsidRPr="004F48C1">
        <w:rPr>
          <w:sz w:val="24"/>
          <w:szCs w:val="24"/>
        </w:rPr>
        <w:t>n the Washington</w:t>
      </w:r>
      <w:r w:rsidR="0099330E" w:rsidRPr="004F48C1">
        <w:rPr>
          <w:sz w:val="24"/>
          <w:szCs w:val="24"/>
        </w:rPr>
        <w:t>, D.C.</w:t>
      </w:r>
      <w:r w:rsidR="00783EA9" w:rsidRPr="004F48C1">
        <w:rPr>
          <w:sz w:val="24"/>
          <w:szCs w:val="24"/>
        </w:rPr>
        <w:t xml:space="preserve"> region</w:t>
      </w:r>
      <w:r w:rsidRPr="004F48C1">
        <w:rPr>
          <w:sz w:val="24"/>
          <w:szCs w:val="24"/>
        </w:rPr>
        <w:t xml:space="preserve"> to be certified by the Joint Commission as a Comprehensive Stroke Center </w:t>
      </w:r>
      <w:r w:rsidR="00DF1620" w:rsidRPr="004F48C1">
        <w:rPr>
          <w:sz w:val="24"/>
          <w:szCs w:val="24"/>
        </w:rPr>
        <w:t>with ~1000 s</w:t>
      </w:r>
      <w:r w:rsidR="008A7ED7" w:rsidRPr="004F48C1">
        <w:rPr>
          <w:sz w:val="24"/>
          <w:szCs w:val="24"/>
        </w:rPr>
        <w:t>troke inpatient visits per year</w:t>
      </w:r>
    </w:p>
    <w:p w:rsidR="00342E13" w:rsidRPr="004F48C1" w:rsidRDefault="00234B4D" w:rsidP="00234B4D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A</w:t>
      </w:r>
      <w:r w:rsidR="00783EA9" w:rsidRPr="004F48C1">
        <w:rPr>
          <w:sz w:val="24"/>
          <w:szCs w:val="24"/>
        </w:rPr>
        <w:t xml:space="preserve"> 926-bed not-for-profit, academic medical center located in</w:t>
      </w:r>
      <w:r w:rsidRPr="004F48C1">
        <w:rPr>
          <w:sz w:val="24"/>
          <w:szCs w:val="24"/>
        </w:rPr>
        <w:t xml:space="preserve"> the center of Washington, D.C.; </w:t>
      </w:r>
      <w:r w:rsidR="00783EA9" w:rsidRPr="004F48C1">
        <w:rPr>
          <w:sz w:val="24"/>
          <w:szCs w:val="24"/>
        </w:rPr>
        <w:t>the busiest and largest hospital in D.C</w:t>
      </w:r>
      <w:r w:rsidR="00342E13" w:rsidRPr="004F48C1">
        <w:rPr>
          <w:sz w:val="24"/>
          <w:szCs w:val="24"/>
        </w:rPr>
        <w:t>.</w:t>
      </w:r>
      <w:r w:rsidR="005C64AB" w:rsidRPr="004F48C1">
        <w:rPr>
          <w:sz w:val="24"/>
          <w:szCs w:val="24"/>
        </w:rPr>
        <w:t xml:space="preserve"> and a major referral center for </w:t>
      </w:r>
      <w:r w:rsidR="008D293E" w:rsidRPr="004F48C1">
        <w:rPr>
          <w:sz w:val="24"/>
          <w:szCs w:val="24"/>
        </w:rPr>
        <w:t>area hospital</w:t>
      </w:r>
      <w:r w:rsidRPr="004F48C1">
        <w:rPr>
          <w:sz w:val="24"/>
          <w:szCs w:val="24"/>
        </w:rPr>
        <w:t>s</w:t>
      </w:r>
      <w:r w:rsidR="005C64AB" w:rsidRPr="004F48C1">
        <w:rPr>
          <w:sz w:val="24"/>
          <w:szCs w:val="24"/>
        </w:rPr>
        <w:t xml:space="preserve"> </w:t>
      </w:r>
      <w:r w:rsidR="00DF1620" w:rsidRPr="004F48C1">
        <w:rPr>
          <w:sz w:val="24"/>
          <w:szCs w:val="24"/>
        </w:rPr>
        <w:t>– also a Level I Trauma Center, Heart &amp; Vascular Institute</w:t>
      </w:r>
    </w:p>
    <w:p w:rsidR="00140843" w:rsidRPr="004F48C1" w:rsidRDefault="00140843" w:rsidP="00140843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One of 10 hospitals in the MedStar Health system spanning D.C. and Baltimore, in addition to MedStar Health Research Institute, and MedStar Institute for Innovation</w:t>
      </w:r>
    </w:p>
    <w:p w:rsidR="00A81DE1" w:rsidRPr="004F48C1" w:rsidRDefault="00A81DE1" w:rsidP="00A81DE1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Serves</w:t>
      </w:r>
      <w:r w:rsidR="00342E13" w:rsidRPr="004F48C1">
        <w:rPr>
          <w:sz w:val="24"/>
          <w:szCs w:val="24"/>
        </w:rPr>
        <w:t xml:space="preserve"> as a site within the NINDS StrokeNet Clinical Trials Network </w:t>
      </w:r>
    </w:p>
    <w:p w:rsidR="00DB6A2D" w:rsidRPr="004F48C1" w:rsidRDefault="00A81DE1" w:rsidP="00F50911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Serves</w:t>
      </w:r>
      <w:r w:rsidR="00342E13" w:rsidRPr="004F48C1">
        <w:rPr>
          <w:sz w:val="24"/>
          <w:szCs w:val="24"/>
        </w:rPr>
        <w:t xml:space="preserve"> as one of two sites of the NINDS intramural stroke program and its ACGME-accredited vascula</w:t>
      </w:r>
      <w:r w:rsidRPr="004F48C1">
        <w:rPr>
          <w:sz w:val="24"/>
          <w:szCs w:val="24"/>
        </w:rPr>
        <w:t>r neurology fellowship program</w:t>
      </w:r>
    </w:p>
    <w:p w:rsidR="00DB6A2D" w:rsidRPr="004F48C1" w:rsidRDefault="00DB6A2D" w:rsidP="00F50911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O</w:t>
      </w:r>
      <w:r w:rsidR="00342E13" w:rsidRPr="004F48C1">
        <w:rPr>
          <w:sz w:val="24"/>
          <w:szCs w:val="24"/>
        </w:rPr>
        <w:t xml:space="preserve">ne of the primary teaching sites for </w:t>
      </w:r>
      <w:r w:rsidR="005C64AB" w:rsidRPr="004F48C1">
        <w:rPr>
          <w:sz w:val="24"/>
          <w:szCs w:val="24"/>
        </w:rPr>
        <w:t>the Georget</w:t>
      </w:r>
      <w:r w:rsidRPr="004F48C1">
        <w:rPr>
          <w:sz w:val="24"/>
          <w:szCs w:val="24"/>
        </w:rPr>
        <w:t>own Neurology Residency Program</w:t>
      </w:r>
    </w:p>
    <w:p w:rsidR="00DB6A2D" w:rsidRPr="004F48C1" w:rsidRDefault="00DD7272" w:rsidP="00DB6A2D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Neurology is a</w:t>
      </w:r>
      <w:r w:rsidR="00DB6A2D" w:rsidRPr="004F48C1">
        <w:rPr>
          <w:sz w:val="24"/>
          <w:szCs w:val="24"/>
        </w:rPr>
        <w:t xml:space="preserve"> </w:t>
      </w:r>
      <w:r w:rsidR="00E37C9D" w:rsidRPr="004F48C1">
        <w:rPr>
          <w:sz w:val="24"/>
          <w:szCs w:val="24"/>
        </w:rPr>
        <w:t>joint department within the Georgetown Uni</w:t>
      </w:r>
      <w:r w:rsidR="004F48C1" w:rsidRPr="004F48C1">
        <w:rPr>
          <w:sz w:val="24"/>
          <w:szCs w:val="24"/>
        </w:rPr>
        <w:t>versity Dep</w:t>
      </w:r>
      <w:r w:rsidR="00DB6A2D" w:rsidRPr="004F48C1">
        <w:rPr>
          <w:sz w:val="24"/>
          <w:szCs w:val="24"/>
        </w:rPr>
        <w:t>t of Neurology</w:t>
      </w:r>
      <w:r w:rsidR="00E37C9D" w:rsidRPr="004F48C1">
        <w:rPr>
          <w:sz w:val="24"/>
          <w:szCs w:val="24"/>
        </w:rPr>
        <w:t xml:space="preserve"> </w:t>
      </w:r>
    </w:p>
    <w:p w:rsidR="004F48C1" w:rsidRPr="004F48C1" w:rsidRDefault="004F48C1" w:rsidP="00DB6A2D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Opportunities for research and academic appointment commensurate with experience</w:t>
      </w:r>
    </w:p>
    <w:p w:rsidR="00DD7272" w:rsidRPr="004F48C1" w:rsidRDefault="00DB6A2D" w:rsidP="00DD7272">
      <w:pPr>
        <w:tabs>
          <w:tab w:val="left" w:pos="2190"/>
        </w:tabs>
        <w:spacing w:after="0"/>
        <w:rPr>
          <w:sz w:val="24"/>
          <w:szCs w:val="24"/>
        </w:rPr>
      </w:pPr>
      <w:r w:rsidRPr="004F48C1">
        <w:rPr>
          <w:sz w:val="24"/>
          <w:szCs w:val="24"/>
        </w:rPr>
        <w:t>Join a robust</w:t>
      </w:r>
      <w:r w:rsidR="00DD7272" w:rsidRPr="004F48C1">
        <w:rPr>
          <w:sz w:val="24"/>
          <w:szCs w:val="24"/>
        </w:rPr>
        <w:t>,</w:t>
      </w:r>
      <w:r w:rsidRPr="004F48C1">
        <w:rPr>
          <w:sz w:val="24"/>
          <w:szCs w:val="24"/>
        </w:rPr>
        <w:t xml:space="preserve"> multidisciplinary</w:t>
      </w:r>
      <w:r w:rsidR="00DD7272" w:rsidRPr="004F48C1">
        <w:rPr>
          <w:sz w:val="24"/>
          <w:szCs w:val="24"/>
        </w:rPr>
        <w:t>,</w:t>
      </w:r>
      <w:r w:rsidRPr="004F48C1">
        <w:rPr>
          <w:sz w:val="24"/>
          <w:szCs w:val="24"/>
        </w:rPr>
        <w:t xml:space="preserve"> </w:t>
      </w:r>
      <w:r w:rsidR="00DD7272" w:rsidRPr="004F48C1">
        <w:rPr>
          <w:sz w:val="24"/>
          <w:szCs w:val="24"/>
        </w:rPr>
        <w:t xml:space="preserve">stable and growing </w:t>
      </w:r>
      <w:r w:rsidRPr="004F48C1">
        <w:rPr>
          <w:sz w:val="24"/>
          <w:szCs w:val="24"/>
        </w:rPr>
        <w:t>team comprised of</w:t>
      </w:r>
      <w:r w:rsidR="00DF1620" w:rsidRPr="004F48C1">
        <w:rPr>
          <w:sz w:val="24"/>
          <w:szCs w:val="24"/>
        </w:rPr>
        <w:t xml:space="preserve"> board-certified physicians</w:t>
      </w:r>
      <w:r w:rsidRPr="004F48C1">
        <w:rPr>
          <w:sz w:val="24"/>
          <w:szCs w:val="24"/>
        </w:rPr>
        <w:t xml:space="preserve"> </w:t>
      </w:r>
      <w:r w:rsidR="00DF1620" w:rsidRPr="004F48C1">
        <w:rPr>
          <w:sz w:val="24"/>
          <w:szCs w:val="24"/>
        </w:rPr>
        <w:t>in Vascular Neurology</w:t>
      </w:r>
      <w:r w:rsidRPr="004F48C1">
        <w:rPr>
          <w:sz w:val="24"/>
          <w:szCs w:val="24"/>
        </w:rPr>
        <w:t>, Neurology, Neurocritical care, Interventional Neuroradiology</w:t>
      </w:r>
      <w:r w:rsidR="00DF1620" w:rsidRPr="004F48C1">
        <w:rPr>
          <w:sz w:val="24"/>
          <w:szCs w:val="24"/>
        </w:rPr>
        <w:t>/Neuroendovascular Surgery</w:t>
      </w:r>
      <w:r w:rsidRPr="004F48C1">
        <w:rPr>
          <w:sz w:val="24"/>
          <w:szCs w:val="24"/>
        </w:rPr>
        <w:t>, Diagnostic Neuroradiology,</w:t>
      </w:r>
      <w:r w:rsidR="00DD7272" w:rsidRPr="004F48C1">
        <w:rPr>
          <w:sz w:val="24"/>
          <w:szCs w:val="24"/>
        </w:rPr>
        <w:t xml:space="preserve"> and Neurosurgery. </w:t>
      </w:r>
      <w:r w:rsidR="00AA4514" w:rsidRPr="004F48C1">
        <w:rPr>
          <w:rFonts w:cs="Helvetica"/>
          <w:sz w:val="24"/>
          <w:szCs w:val="24"/>
        </w:rPr>
        <w:t>Inf</w:t>
      </w:r>
      <w:r w:rsidR="004F48C1" w:rsidRPr="004F48C1">
        <w:rPr>
          <w:rFonts w:cs="Helvetica"/>
          <w:sz w:val="24"/>
          <w:szCs w:val="24"/>
        </w:rPr>
        <w:t xml:space="preserve">rastucture includes a </w:t>
      </w:r>
      <w:r w:rsidR="00963BF1">
        <w:rPr>
          <w:rFonts w:cs="Helvetica"/>
          <w:sz w:val="24"/>
          <w:szCs w:val="24"/>
        </w:rPr>
        <w:t xml:space="preserve">stroke-dedicated 3T MRI proximate to Emergency Department, </w:t>
      </w:r>
      <w:r w:rsidR="004F48C1" w:rsidRPr="004F48C1">
        <w:rPr>
          <w:rFonts w:cs="Helvetica"/>
          <w:sz w:val="24"/>
          <w:szCs w:val="24"/>
        </w:rPr>
        <w:t xml:space="preserve">neuroICU, </w:t>
      </w:r>
      <w:r w:rsidR="00AA4514" w:rsidRPr="004F48C1">
        <w:rPr>
          <w:rFonts w:cs="Helvetica"/>
          <w:sz w:val="24"/>
          <w:szCs w:val="24"/>
        </w:rPr>
        <w:t xml:space="preserve">a </w:t>
      </w:r>
      <w:r w:rsidR="00DD7272" w:rsidRPr="004F48C1">
        <w:rPr>
          <w:rFonts w:cs="Helvetica"/>
          <w:sz w:val="24"/>
          <w:szCs w:val="24"/>
        </w:rPr>
        <w:t>teles</w:t>
      </w:r>
      <w:r w:rsidR="00AA4514" w:rsidRPr="004F48C1">
        <w:rPr>
          <w:rFonts w:cs="Helvetica"/>
          <w:sz w:val="24"/>
          <w:szCs w:val="24"/>
        </w:rPr>
        <w:t>troke program, and outpatient stroke clinics</w:t>
      </w:r>
      <w:r w:rsidR="00DD7272" w:rsidRPr="004F48C1">
        <w:rPr>
          <w:rFonts w:cs="Helvetica"/>
          <w:sz w:val="24"/>
          <w:szCs w:val="24"/>
        </w:rPr>
        <w:t>.</w:t>
      </w:r>
      <w:r w:rsidR="0047486E">
        <w:rPr>
          <w:rFonts w:cs="Helvetica"/>
          <w:sz w:val="24"/>
          <w:szCs w:val="24"/>
        </w:rPr>
        <w:t xml:space="preserve"> Interest in participation in clinical stroke trials is desired. </w:t>
      </w:r>
      <w:r w:rsidR="00DF1620" w:rsidRPr="004F48C1">
        <w:rPr>
          <w:rFonts w:cs="Helvetica"/>
          <w:sz w:val="24"/>
          <w:szCs w:val="24"/>
        </w:rPr>
        <w:br/>
      </w:r>
    </w:p>
    <w:p w:rsidR="00DB6A2D" w:rsidRPr="004F48C1" w:rsidRDefault="00AA4514" w:rsidP="00F50911">
      <w:pPr>
        <w:tabs>
          <w:tab w:val="left" w:pos="2190"/>
        </w:tabs>
        <w:rPr>
          <w:sz w:val="24"/>
          <w:szCs w:val="24"/>
        </w:rPr>
      </w:pPr>
      <w:r w:rsidRPr="004F48C1">
        <w:rPr>
          <w:rFonts w:cs="Helvetica"/>
          <w:sz w:val="24"/>
          <w:szCs w:val="24"/>
        </w:rPr>
        <w:t>Minimum r</w:t>
      </w:r>
      <w:r w:rsidR="004C4567" w:rsidRPr="004F48C1">
        <w:rPr>
          <w:rFonts w:cs="Helvetica"/>
          <w:sz w:val="24"/>
          <w:szCs w:val="24"/>
        </w:rPr>
        <w:t xml:space="preserve">equirements include an MD or DO, eligibility for medical licensure in the District of Columbia and Maryland, and </w:t>
      </w:r>
      <w:r w:rsidR="00DB6A2D" w:rsidRPr="004F48C1">
        <w:rPr>
          <w:rFonts w:cs="Helvetica"/>
          <w:sz w:val="24"/>
          <w:szCs w:val="24"/>
        </w:rPr>
        <w:t>board-eligible/board-certified</w:t>
      </w:r>
      <w:r w:rsidR="004C4567" w:rsidRPr="004F48C1">
        <w:rPr>
          <w:rFonts w:cs="Helvetica"/>
          <w:sz w:val="24"/>
          <w:szCs w:val="24"/>
        </w:rPr>
        <w:t xml:space="preserve"> </w:t>
      </w:r>
      <w:r w:rsidR="00DF1620" w:rsidRPr="004F48C1">
        <w:rPr>
          <w:rFonts w:cs="Helvetica"/>
          <w:sz w:val="24"/>
          <w:szCs w:val="24"/>
        </w:rPr>
        <w:t>in</w:t>
      </w:r>
      <w:r w:rsidR="004F48C1" w:rsidRPr="004F48C1">
        <w:rPr>
          <w:rFonts w:cs="Helvetica"/>
          <w:sz w:val="24"/>
          <w:szCs w:val="24"/>
        </w:rPr>
        <w:t xml:space="preserve"> Vascular Neurology.</w:t>
      </w:r>
    </w:p>
    <w:p w:rsidR="00E37C9D" w:rsidRPr="004F48C1" w:rsidRDefault="00E37C9D" w:rsidP="00F50911">
      <w:p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 xml:space="preserve">Please feel free to share this posting with colleagues </w:t>
      </w:r>
      <w:r w:rsidR="00DD7272" w:rsidRPr="004F48C1">
        <w:rPr>
          <w:sz w:val="24"/>
          <w:szCs w:val="24"/>
        </w:rPr>
        <w:t>including</w:t>
      </w:r>
      <w:r w:rsidRPr="004F48C1">
        <w:rPr>
          <w:sz w:val="24"/>
          <w:szCs w:val="24"/>
        </w:rPr>
        <w:t xml:space="preserve"> fellows.</w:t>
      </w:r>
    </w:p>
    <w:p w:rsidR="00DB6A2D" w:rsidRPr="004F48C1" w:rsidRDefault="00DF1620" w:rsidP="00DB6A2D">
      <w:pPr>
        <w:pStyle w:val="NormalWeb"/>
        <w:spacing w:before="0" w:beforeAutospacing="0" w:after="150" w:afterAutospacing="0"/>
        <w:rPr>
          <w:rFonts w:asciiTheme="minorHAnsi" w:hAnsiTheme="minorHAnsi" w:cs="Helvetica"/>
        </w:rPr>
      </w:pPr>
      <w:r w:rsidRPr="004F48C1">
        <w:rPr>
          <w:rFonts w:asciiTheme="minorHAnsi" w:hAnsiTheme="minorHAnsi" w:cs="Helvetica"/>
        </w:rPr>
        <w:t xml:space="preserve">Currently accepting applications and scheduling interviews – please </w:t>
      </w:r>
      <w:r w:rsidR="00DB6A2D" w:rsidRPr="004F48C1">
        <w:rPr>
          <w:rFonts w:asciiTheme="minorHAnsi" w:hAnsiTheme="minorHAnsi" w:cs="Helvetica"/>
        </w:rPr>
        <w:t>send a letter of interest and curriculum vitae to:</w:t>
      </w:r>
    </w:p>
    <w:p w:rsidR="008147B7" w:rsidRPr="004F48C1" w:rsidRDefault="00176C91" w:rsidP="00F50911">
      <w:p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Amie Hsia</w:t>
      </w:r>
      <w:r w:rsidR="00DB6A2D" w:rsidRPr="004F48C1">
        <w:rPr>
          <w:sz w:val="24"/>
          <w:szCs w:val="24"/>
        </w:rPr>
        <w:t>, MD</w:t>
      </w:r>
      <w:r w:rsidRPr="004F48C1">
        <w:rPr>
          <w:sz w:val="24"/>
          <w:szCs w:val="24"/>
        </w:rPr>
        <w:t xml:space="preserve"> at </w:t>
      </w:r>
      <w:hyperlink r:id="rId6" w:history="1">
        <w:r w:rsidR="00A81DE1" w:rsidRPr="004F48C1">
          <w:rPr>
            <w:rStyle w:val="Hyperlink"/>
            <w:color w:val="auto"/>
            <w:sz w:val="24"/>
            <w:szCs w:val="24"/>
          </w:rPr>
          <w:t>amie.hsia@medstar.net</w:t>
        </w:r>
      </w:hyperlink>
    </w:p>
    <w:p w:rsidR="00A81DE1" w:rsidRPr="00DD7272" w:rsidRDefault="00A81DE1" w:rsidP="00DD727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A81DE1" w:rsidRPr="00DD7272" w:rsidSect="0058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1E7"/>
    <w:multiLevelType w:val="hybridMultilevel"/>
    <w:tmpl w:val="FF14564E"/>
    <w:lvl w:ilvl="0" w:tplc="F3F25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0911"/>
    <w:rsid w:val="00011C32"/>
    <w:rsid w:val="0004338A"/>
    <w:rsid w:val="00140843"/>
    <w:rsid w:val="00176C91"/>
    <w:rsid w:val="00234B4D"/>
    <w:rsid w:val="003320A4"/>
    <w:rsid w:val="00342E13"/>
    <w:rsid w:val="00377A3D"/>
    <w:rsid w:val="003D73B1"/>
    <w:rsid w:val="0047486E"/>
    <w:rsid w:val="004C4567"/>
    <w:rsid w:val="004F48C1"/>
    <w:rsid w:val="005847DB"/>
    <w:rsid w:val="005C64AB"/>
    <w:rsid w:val="005D4413"/>
    <w:rsid w:val="00614CED"/>
    <w:rsid w:val="00651C69"/>
    <w:rsid w:val="006B7E17"/>
    <w:rsid w:val="007420FC"/>
    <w:rsid w:val="0076685F"/>
    <w:rsid w:val="00783EA9"/>
    <w:rsid w:val="008147B7"/>
    <w:rsid w:val="008A7ED7"/>
    <w:rsid w:val="008D293E"/>
    <w:rsid w:val="00946E03"/>
    <w:rsid w:val="00963BF1"/>
    <w:rsid w:val="0099330E"/>
    <w:rsid w:val="00A47D83"/>
    <w:rsid w:val="00A70506"/>
    <w:rsid w:val="00A81DE1"/>
    <w:rsid w:val="00A874E7"/>
    <w:rsid w:val="00AA4514"/>
    <w:rsid w:val="00B27C35"/>
    <w:rsid w:val="00BE72DB"/>
    <w:rsid w:val="00D00584"/>
    <w:rsid w:val="00DB6A2D"/>
    <w:rsid w:val="00DD7272"/>
    <w:rsid w:val="00DF1620"/>
    <w:rsid w:val="00E37C9D"/>
    <w:rsid w:val="00F50911"/>
    <w:rsid w:val="00F71EFE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D1ADF-7301-4FBB-B414-A7EEF39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D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e.hsia@medsta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clg122</dc:creator>
  <cp:lastModifiedBy>Sester, Regina (sesterrj)</cp:lastModifiedBy>
  <cp:revision>2</cp:revision>
  <dcterms:created xsi:type="dcterms:W3CDTF">2018-01-25T15:33:00Z</dcterms:created>
  <dcterms:modified xsi:type="dcterms:W3CDTF">2018-01-25T15:33:00Z</dcterms:modified>
</cp:coreProperties>
</file>